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1C4E83" w:rsidRDefault="001C4E83" w:rsidP="001C4E83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252A44">
        <w:rPr>
          <w:b/>
          <w:szCs w:val="28"/>
          <w:lang w:eastAsia="en-US"/>
        </w:rPr>
        <w:t>р</w:t>
      </w:r>
      <w:r w:rsidR="00234F4D">
        <w:rPr>
          <w:b/>
          <w:szCs w:val="28"/>
          <w:lang w:eastAsia="en-US"/>
        </w:rPr>
        <w:t xml:space="preserve">ешение </w:t>
      </w:r>
      <w:r w:rsidR="00252A44">
        <w:rPr>
          <w:b/>
          <w:szCs w:val="28"/>
          <w:lang w:eastAsia="en-US"/>
        </w:rPr>
        <w:t>С</w:t>
      </w:r>
      <w:r w:rsidR="00234F4D">
        <w:rPr>
          <w:b/>
          <w:szCs w:val="28"/>
          <w:lang w:eastAsia="en-US"/>
        </w:rPr>
        <w:t xml:space="preserve">овета </w:t>
      </w:r>
      <w:r w:rsidR="00252A44">
        <w:rPr>
          <w:b/>
          <w:szCs w:val="28"/>
          <w:lang w:eastAsia="en-US"/>
        </w:rPr>
        <w:t>д</w:t>
      </w:r>
      <w:r w:rsidR="00234F4D">
        <w:rPr>
          <w:b/>
          <w:szCs w:val="28"/>
          <w:lang w:eastAsia="en-US"/>
        </w:rPr>
        <w:t xml:space="preserve">епутатов городского округа Анадырь «Об утверждении Порядка ведения перечня видов муниципального контроля на территории городского округа Анадырь и органов местного самоуправления, уполномоченных на их осуществление 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252A4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проект </w:t>
            </w:r>
            <w:r w:rsidR="00252A44">
              <w:rPr>
                <w:szCs w:val="28"/>
                <w:lang w:eastAsia="en-US"/>
              </w:rPr>
              <w:t>р</w:t>
            </w:r>
            <w:r w:rsidR="00234F4D">
              <w:rPr>
                <w:szCs w:val="28"/>
                <w:lang w:eastAsia="en-US"/>
              </w:rPr>
              <w:t xml:space="preserve">ешение </w:t>
            </w:r>
            <w:r w:rsidR="00252A44">
              <w:rPr>
                <w:szCs w:val="28"/>
                <w:lang w:eastAsia="en-US"/>
              </w:rPr>
              <w:t>С</w:t>
            </w:r>
            <w:r w:rsidR="00234F4D">
              <w:rPr>
                <w:szCs w:val="28"/>
                <w:lang w:eastAsia="en-US"/>
              </w:rPr>
              <w:t xml:space="preserve">овета </w:t>
            </w:r>
            <w:r w:rsidR="00252A44">
              <w:rPr>
                <w:szCs w:val="28"/>
                <w:lang w:eastAsia="en-US"/>
              </w:rPr>
              <w:t>д</w:t>
            </w:r>
            <w:r w:rsidR="00234F4D">
              <w:rPr>
                <w:szCs w:val="28"/>
                <w:lang w:eastAsia="en-US"/>
              </w:rPr>
              <w:t>епутатов городского округа Анадырь «Об утверждении Порядка ведения перечня видов муниципального контроля на территории городского округа Анадырь и органов местного самоуправления, уполномоченных на их осуществление»</w:t>
            </w:r>
            <w:r>
              <w:rPr>
                <w:szCs w:val="28"/>
                <w:lang w:eastAsia="en-US"/>
              </w:rPr>
              <w:t xml:space="preserve"> 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252A44" w:rsidP="00252A4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</w:t>
            </w:r>
            <w:r w:rsidR="00E62BB1">
              <w:rPr>
                <w:szCs w:val="28"/>
                <w:lang w:eastAsia="en-US"/>
              </w:rPr>
              <w:t xml:space="preserve">ешение </w:t>
            </w:r>
            <w:r>
              <w:rPr>
                <w:szCs w:val="28"/>
                <w:lang w:eastAsia="en-US"/>
              </w:rPr>
              <w:t>С</w:t>
            </w:r>
            <w:r w:rsidR="00E62BB1">
              <w:rPr>
                <w:szCs w:val="28"/>
                <w:lang w:eastAsia="en-US"/>
              </w:rPr>
              <w:t xml:space="preserve">овета </w:t>
            </w:r>
            <w:r>
              <w:rPr>
                <w:szCs w:val="28"/>
                <w:lang w:eastAsia="en-US"/>
              </w:rPr>
              <w:t>д</w:t>
            </w:r>
            <w:r w:rsidR="00E62BB1">
              <w:rPr>
                <w:szCs w:val="28"/>
                <w:lang w:eastAsia="en-US"/>
              </w:rPr>
              <w:t>епутатов городского округа Анадырь «Об утверждении Порядка ведения перечня видов муниципального контроля на территории городского округа Анадырь и органов местного самоуправления, уполномоченных на их осуществление»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E62BB1" w:rsidP="00E62BB1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Определение количества и состава видов муниципального контроля на территории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C179AF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 1</w:t>
            </w:r>
            <w:r w:rsidR="00C179AF">
              <w:rPr>
                <w:szCs w:val="28"/>
                <w:lang w:eastAsia="en-US"/>
              </w:rPr>
              <w:t>6</w:t>
            </w:r>
            <w:r>
              <w:rPr>
                <w:szCs w:val="28"/>
                <w:lang w:eastAsia="en-US"/>
              </w:rPr>
              <w:t xml:space="preserve"> </w:t>
            </w:r>
            <w:r w:rsidR="00C179AF">
              <w:rPr>
                <w:szCs w:val="28"/>
                <w:lang w:eastAsia="en-US"/>
              </w:rPr>
              <w:t xml:space="preserve">августа </w:t>
            </w:r>
            <w:r>
              <w:rPr>
                <w:szCs w:val="28"/>
                <w:lang w:eastAsia="en-US"/>
              </w:rPr>
              <w:t xml:space="preserve">по </w:t>
            </w:r>
            <w:r w:rsidR="00C179AF">
              <w:rPr>
                <w:szCs w:val="28"/>
                <w:lang w:eastAsia="en-US"/>
              </w:rPr>
              <w:t>6</w:t>
            </w:r>
            <w:r>
              <w:rPr>
                <w:szCs w:val="28"/>
                <w:lang w:eastAsia="en-US"/>
              </w:rPr>
              <w:t xml:space="preserve"> </w:t>
            </w:r>
            <w:r w:rsidR="00E62BB1">
              <w:rPr>
                <w:szCs w:val="28"/>
                <w:lang w:eastAsia="en-US"/>
              </w:rPr>
              <w:t>сентября</w:t>
            </w:r>
            <w:r>
              <w:rPr>
                <w:szCs w:val="28"/>
                <w:lang w:eastAsia="en-US"/>
              </w:rPr>
              <w:t xml:space="preserve"> 2021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телефон и адрес электронной почты контактного лица по вопросам подачи </w:t>
            </w:r>
            <w:r w:rsidRPr="008E51A2">
              <w:rPr>
                <w:szCs w:val="28"/>
                <w:lang w:eastAsia="en-US"/>
              </w:rPr>
              <w:lastRenderedPageBreak/>
              <w:t>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Соколов Олег Ильич</w:t>
            </w:r>
            <w:bookmarkStart w:id="0" w:name="_GoBack"/>
            <w:bookmarkEnd w:id="0"/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252A44">
              <w:rPr>
                <w:szCs w:val="28"/>
                <w:lang w:eastAsia="en-US"/>
              </w:rPr>
              <w:t>р</w:t>
            </w:r>
            <w:r w:rsidR="00E62BB1">
              <w:rPr>
                <w:szCs w:val="28"/>
                <w:lang w:eastAsia="en-US"/>
              </w:rPr>
              <w:t xml:space="preserve">ешение </w:t>
            </w:r>
            <w:r w:rsidR="00252A44">
              <w:rPr>
                <w:szCs w:val="28"/>
                <w:lang w:eastAsia="en-US"/>
              </w:rPr>
              <w:t>С</w:t>
            </w:r>
            <w:r w:rsidR="00E62BB1">
              <w:rPr>
                <w:szCs w:val="28"/>
                <w:lang w:eastAsia="en-US"/>
              </w:rPr>
              <w:t xml:space="preserve">овета </w:t>
            </w:r>
            <w:r w:rsidR="0084115E">
              <w:rPr>
                <w:szCs w:val="28"/>
                <w:lang w:eastAsia="en-US"/>
              </w:rPr>
              <w:t>Д</w:t>
            </w:r>
            <w:r w:rsidR="00E62BB1">
              <w:rPr>
                <w:szCs w:val="28"/>
                <w:lang w:eastAsia="en-US"/>
              </w:rPr>
              <w:t>епутатов городского округа Анадырь «Об утверждении Порядка ведения перечня видов муниципального контроля на территории городского округа Анадырь и органов местного самоуправления, уполномоченных на их осуществление» 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1C4E83"/>
    <w:rsid w:val="002258A8"/>
    <w:rsid w:val="00234F4D"/>
    <w:rsid w:val="00252A44"/>
    <w:rsid w:val="00397CC2"/>
    <w:rsid w:val="00701CF2"/>
    <w:rsid w:val="00793FFC"/>
    <w:rsid w:val="0084115E"/>
    <w:rsid w:val="00921641"/>
    <w:rsid w:val="00B402A7"/>
    <w:rsid w:val="00C179AF"/>
    <w:rsid w:val="00E6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2D4A6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3</cp:revision>
  <cp:lastPrinted>2021-12-15T22:19:00Z</cp:lastPrinted>
  <dcterms:created xsi:type="dcterms:W3CDTF">2021-12-15T22:26:00Z</dcterms:created>
  <dcterms:modified xsi:type="dcterms:W3CDTF">2021-12-15T23:01:00Z</dcterms:modified>
</cp:coreProperties>
</file>